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a2aa74a07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5a9611c4f2ed4666"/>
      <w:footerReference xmlns:r="http://schemas.openxmlformats.org/officeDocument/2006/relationships" w:type="default" r:id="R250a84c71e4e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611c4f2ed4666" /><Relationship Type="http://schemas.openxmlformats.org/officeDocument/2006/relationships/footer" Target="/word/footer1.xml" Id="R250a84c71e4e4fd9" /></Relationships>
</file>