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36f44437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4973e6df84b9492a"/>
      <w:footerReference xmlns:r="http://schemas.openxmlformats.org/officeDocument/2006/relationships" w:type="default" r:id="Red357f30abb1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3e6df84b9492a" /><Relationship Type="http://schemas.openxmlformats.org/officeDocument/2006/relationships/footer" Target="/word/footer1.xml" Id="Red357f30abb145bf" /></Relationships>
</file>