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aaa0bda7f044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INDUSTRI AS</w:t>
      </w:r>
    </w:p>
    <w:sectPr>
      <w:headerReference xmlns:r="http://schemas.openxmlformats.org/officeDocument/2006/relationships" w:type="default" r:id="R784ac7d504794750"/>
      <w:footerReference xmlns:r="http://schemas.openxmlformats.org/officeDocument/2006/relationships" w:type="default" r:id="R96bc693a149544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4ac7d504794750" /><Relationship Type="http://schemas.openxmlformats.org/officeDocument/2006/relationships/footer" Target="/word/footer1.xml" Id="R96bc693a1495447a" /></Relationships>
</file>