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8078ac79d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DELPHI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5288da016e144fc1"/>
      <w:footerReference xmlns:r="http://schemas.openxmlformats.org/officeDocument/2006/relationships" w:type="default" r:id="Re75bc6988b33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8da016e144fc1" /><Relationship Type="http://schemas.openxmlformats.org/officeDocument/2006/relationships/footer" Target="/word/footer1.xml" Id="Re75bc6988b334541" /></Relationships>
</file>