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63b5c4b854a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CONZIGMA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CONZIGMA AS</w:t>
      </w:r>
    </w:p>
    <w:sectPr>
      <w:headerReference xmlns:r="http://schemas.openxmlformats.org/officeDocument/2006/relationships" w:type="default" r:id="R510f7bec268541d7"/>
      <w:footerReference xmlns:r="http://schemas.openxmlformats.org/officeDocument/2006/relationships" w:type="default" r:id="R9ee38b55dc4c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f7bec268541d7" /><Relationship Type="http://schemas.openxmlformats.org/officeDocument/2006/relationships/footer" Target="/word/footer1.xml" Id="R9ee38b55dc4c4bb6" /></Relationships>
</file>