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01abfbd54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CHRISTINE RASCH'S MINDE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CHRISTINE RASCH'S MINDE</w:t>
      </w:r>
    </w:p>
    <w:sectPr>
      <w:headerReference xmlns:r="http://schemas.openxmlformats.org/officeDocument/2006/relationships" w:type="default" r:id="R41940359c16c43b1"/>
      <w:footerReference xmlns:r="http://schemas.openxmlformats.org/officeDocument/2006/relationships" w:type="default" r:id="Rc14d863679fd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CHRISTINE RASCH'S MINDE   ·   Org.nr 976 843 061   ·   Jonsokveien 9B   ·   1182 OSLO   ·   sverre.kjenne@getmail.no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CHRISTINE RASCH'S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40359c16c43b1" /><Relationship Type="http://schemas.openxmlformats.org/officeDocument/2006/relationships/footer" Target="/word/footer1.xml" Id="Rc14d863679fd49d6" /></Relationships>
</file>