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5d0da0ffb641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TEMA REGNSKAP JESSHEIM 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Jessheim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Jessheim,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TEMA REGNSKAP JESSHEIM 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31ddd23b5394c33"/>
      <w:footerReference xmlns:r="http://schemas.openxmlformats.org/officeDocument/2006/relationships" w:type="default" r:id="R64dc436178e24f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TEMA REGNSKAP JESSHEIM  AS   ·   Org.nr 976 890 469   ·   Henrik Bulls veg 48   ·   2069 JESSHEIM   ·   Tlf. 63 98 63 98   ·   post@tema.as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TEMA REGNSKAP JESSHEIM 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1ddd23b5394c33" /><Relationship Type="http://schemas.openxmlformats.org/officeDocument/2006/relationships/footer" Target="/word/footer1.xml" Id="R64dc436178e24f55" /></Relationships>
</file>