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a94d715c044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RYGR ØKONOMI AS</w:t>
      </w:r>
    </w:p>
    <w:sectPr>
      <w:headerReference xmlns:r="http://schemas.openxmlformats.org/officeDocument/2006/relationships" w:type="default" r:id="Rbca147c0a26443d6"/>
      <w:footerReference xmlns:r="http://schemas.openxmlformats.org/officeDocument/2006/relationships" w:type="default" r:id="R2938d4a725974c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RYGR ØKONOMI AS   ·   Org.nr 976 899 709   ·   Hegnevegen 9   ·   4120 TAU   ·   Tlf. 51 74 48 80   ·   john@tf-regnskap.no   ·   www.tf-regnskap.no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RYGR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147c0a26443d6" /><Relationship Type="http://schemas.openxmlformats.org/officeDocument/2006/relationships/footer" Target="/word/footer1.xml" Id="R2938d4a725974ca3" /></Relationships>
</file>