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7e68226564a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JOHANNES NILSEN HANDLERI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Mehamn,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a5a13ad038d7443d"/>
      <w:footerReference xmlns:r="http://schemas.openxmlformats.org/officeDocument/2006/relationships" w:type="default" r:id="R4a5705967534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13ad038d7443d" /><Relationship Type="http://schemas.openxmlformats.org/officeDocument/2006/relationships/footer" Target="/word/footer1.xml" Id="R4a57059675344925" /></Relationships>
</file>