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36a0fddc34b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RØROS DØRER OG VINDUER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DØRER OG VINDUER AS</w:t>
      </w:r>
    </w:p>
    <w:sectPr>
      <w:headerReference xmlns:r="http://schemas.openxmlformats.org/officeDocument/2006/relationships" w:type="default" r:id="R7f7ae4ac3b1a4c28"/>
      <w:footerReference xmlns:r="http://schemas.openxmlformats.org/officeDocument/2006/relationships" w:type="default" r:id="R16aa006780ce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DØRER OG VINDUER AS   ·   Org.nr 976 982 576   ·   Osloveien 38   ·   7374 RØROS   ·   Tlf. 72 40 62 90   ·   ordre.roros@roros-bruk.no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DØRER OG VINDUER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ae4ac3b1a4c28" /><Relationship Type="http://schemas.openxmlformats.org/officeDocument/2006/relationships/footer" Target="/word/footer1.xml" Id="R16aa006780ce4231" /></Relationships>
</file>