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3d9f3126d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SOKN</w:t>
      </w:r>
    </w:p>
    <w:sectPr>
      <w:headerReference xmlns:r="http://schemas.openxmlformats.org/officeDocument/2006/relationships" w:type="default" r:id="R51297be441564e09"/>
      <w:footerReference xmlns:r="http://schemas.openxmlformats.org/officeDocument/2006/relationships" w:type="default" r:id="Rea8d95cfe25f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SOKN   ·   Org.nr 976 990 072   ·   Skurdalsvegen 22   ·   3580 GEILO   ·   Tlf. 32 09 69 30   ·   kirken@hol.kommune.no   ·   hol.kirken.no/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97be441564e09" /><Relationship Type="http://schemas.openxmlformats.org/officeDocument/2006/relationships/footer" Target="/word/footer1.xml" Id="Rea8d95cfe25f4545" /></Relationships>
</file>