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586619fa5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SOKN</w:t>
      </w:r>
    </w:p>
    <w:sectPr>
      <w:headerReference xmlns:r="http://schemas.openxmlformats.org/officeDocument/2006/relationships" w:type="default" r:id="R93537af51a424059"/>
      <w:footerReference xmlns:r="http://schemas.openxmlformats.org/officeDocument/2006/relationships" w:type="default" r:id="R2f08625f36e2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537af51a424059" /><Relationship Type="http://schemas.openxmlformats.org/officeDocument/2006/relationships/footer" Target="/word/footer1.xml" Id="R2f08625f36e248d8" /></Relationships>
</file>