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9daaad941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RJUKAN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3abbcc774fa6452e"/>
      <w:footerReference xmlns:r="http://schemas.openxmlformats.org/officeDocument/2006/relationships" w:type="default" r:id="R16f81307504f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bcc774fa6452e" /><Relationship Type="http://schemas.openxmlformats.org/officeDocument/2006/relationships/footer" Target="/word/footer1.xml" Id="R16f81307504f4a49" /></Relationships>
</file>