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0418f920f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BARBU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BARBU SOKN</w:t>
      </w:r>
    </w:p>
    <w:sectPr>
      <w:headerReference xmlns:r="http://schemas.openxmlformats.org/officeDocument/2006/relationships" w:type="default" r:id="Rb8df9e6a58e64db3"/>
      <w:footerReference xmlns:r="http://schemas.openxmlformats.org/officeDocument/2006/relationships" w:type="default" r:id="R865d8d5fcc19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BARBU SOKN   ·   Org.nr 976 992 083   ·   Nyli terrasse 4   ·   4844 ARENDAL   ·   Tlf. 37 01 34 61   ·   barbu.menighet@agderkirken.no   ·   www.arendal.kirken.no/barbu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BARBU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f9e6a58e64db3" /><Relationship Type="http://schemas.openxmlformats.org/officeDocument/2006/relationships/footer" Target="/word/footer1.xml" Id="R865d8d5fcc194fa9" /></Relationships>
</file>