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0dd2b8a33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HERTZENBERG-NAFSTAD AS, org.nr 977 062 713,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HERTZENBERG-NAFSTAD AS</w:t>
      </w:r>
    </w:p>
    <w:sectPr>
      <w:headerReference xmlns:r="http://schemas.openxmlformats.org/officeDocument/2006/relationships" w:type="default" r:id="Rf5add5946da64298"/>
      <w:footerReference xmlns:r="http://schemas.openxmlformats.org/officeDocument/2006/relationships" w:type="default" r:id="Rbadcf50b0aeb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dd5946da64298" /><Relationship Type="http://schemas.openxmlformats.org/officeDocument/2006/relationships/footer" Target="/word/footer1.xml" Id="Rbadcf50b0aeb4d13" /></Relationships>
</file>