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600b6667d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GAMMA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GROUP AS</w:t>
      </w:r>
    </w:p>
    <w:sectPr>
      <w:headerReference xmlns:r="http://schemas.openxmlformats.org/officeDocument/2006/relationships" w:type="default" r:id="Ra6db69e7df7e41b6"/>
      <w:footerReference xmlns:r="http://schemas.openxmlformats.org/officeDocument/2006/relationships" w:type="default" r:id="Rfe1cd243c5f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b69e7df7e41b6" /><Relationship Type="http://schemas.openxmlformats.org/officeDocument/2006/relationships/footer" Target="/word/footer1.xml" Id="Rfe1cd243c5f74905" /></Relationships>
</file>