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c077166fe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GAMMA GROUP AS</w:t>
      </w:r>
    </w:p>
    <w:sectPr>
      <w:headerReference xmlns:r="http://schemas.openxmlformats.org/officeDocument/2006/relationships" w:type="default" r:id="Ra0c4e80c77aa4a7f"/>
      <w:footerReference xmlns:r="http://schemas.openxmlformats.org/officeDocument/2006/relationships" w:type="default" r:id="R6cc1103553b0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GAMMA GROUP AS   ·   Org.nr 977 075 238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4e80c77aa4a7f" /><Relationship Type="http://schemas.openxmlformats.org/officeDocument/2006/relationships/footer" Target="/word/footer1.xml" Id="R6cc1103553b04331" /></Relationships>
</file>