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790e1e52b4c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3b7b95caeb44e9"/>
      <w:footerReference xmlns:r="http://schemas.openxmlformats.org/officeDocument/2006/relationships" w:type="default" r:id="R0cda7d2ca2f5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b7b95caeb44e9" /><Relationship Type="http://schemas.openxmlformats.org/officeDocument/2006/relationships/footer" Target="/word/footer1.xml" Id="R0cda7d2ca2f54d0d" /></Relationships>
</file>