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ea8fba68d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56189c9c8488c"/>
      <w:footerReference xmlns:r="http://schemas.openxmlformats.org/officeDocument/2006/relationships" w:type="default" r:id="Ra27184fb0b03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HOLDING AS   ·   Org.nr 977 462 673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56189c9c8488c" /><Relationship Type="http://schemas.openxmlformats.org/officeDocument/2006/relationships/footer" Target="/word/footer1.xml" Id="Ra27184fb0b034cbf" /></Relationships>
</file>