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d7831cd61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 VASSLAG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 VASSLAG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abc5e1ad134a5b"/>
      <w:footerReference xmlns:r="http://schemas.openxmlformats.org/officeDocument/2006/relationships" w:type="default" r:id="R92162d30264c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VASSLAG   ·   Org.nr 977 544 319   ·   Nedra Lunde 15   ·   5690 LUNDEGREND   ·   Tlf. 48 21 12 03   ·   post@lundevasslag.no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VASSLAG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bc5e1ad134a5b" /><Relationship Type="http://schemas.openxmlformats.org/officeDocument/2006/relationships/footer" Target="/word/footer1.xml" Id="R92162d30264c4f18" /></Relationships>
</file>