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368886ffe4b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5dda6545c63e444d"/>
      <w:footerReference xmlns:r="http://schemas.openxmlformats.org/officeDocument/2006/relationships" w:type="default" r:id="R0ff7195d4f65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da6545c63e444d" /><Relationship Type="http://schemas.openxmlformats.org/officeDocument/2006/relationships/footer" Target="/word/footer1.xml" Id="R0ff7195d4f6547db" /></Relationships>
</file>