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881597a0b4a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OJADA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OJADA AS</w:t>
      </w:r>
    </w:p>
    <w:sectPr>
      <w:headerReference xmlns:r="http://schemas.openxmlformats.org/officeDocument/2006/relationships" w:type="default" r:id="Rd2eab5da07ba4e9d"/>
      <w:footerReference xmlns:r="http://schemas.openxmlformats.org/officeDocument/2006/relationships" w:type="default" r:id="R458abf4d7ca9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OJADA AS   ·   Org.nr 978 698 549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ab5da07ba4e9d" /><Relationship Type="http://schemas.openxmlformats.org/officeDocument/2006/relationships/footer" Target="/word/footer1.xml" Id="R458abf4d7ca94cd6" /></Relationships>
</file>