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9c12732b941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BARENTS VANNA AS.</w:t>
      </w:r>
    </w:p>
    <w:sectPr>
      <w:headerReference xmlns:r="http://schemas.openxmlformats.org/officeDocument/2006/relationships" w:type="default" r:id="Re4e692b2a9d14fd6"/>
      <w:footerReference xmlns:r="http://schemas.openxmlformats.org/officeDocument/2006/relationships" w:type="default" r:id="Rb9d8efdb017a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e692b2a9d14fd6" /><Relationship Type="http://schemas.openxmlformats.org/officeDocument/2006/relationships/footer" Target="/word/footer1.xml" Id="Rb9d8efdb017a4891" /></Relationships>
</file>