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b38cbfa4db4b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HVERVEN REVISJON AS</w:t>
      </w:r>
    </w:p>
    <w:sectPr>
      <w:headerReference xmlns:r="http://schemas.openxmlformats.org/officeDocument/2006/relationships" w:type="default" r:id="R78816723d683442f"/>
      <w:footerReference xmlns:r="http://schemas.openxmlformats.org/officeDocument/2006/relationships" w:type="default" r:id="R39fd5aaa7f9743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HVERVEN REVISJON AS   ·   Org.nr 979 290 861   ·   Kartverksveien 5   ·   3511 HØNEFOSS   ·   Tlf. 32 11 69 00   ·   post@hvervenrevisjon.no   ·   www.hvervenrevisjon.no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HVERVEN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816723d683442f" /><Relationship Type="http://schemas.openxmlformats.org/officeDocument/2006/relationships/footer" Target="/word/footer1.xml" Id="R39fd5aaa7f9743c9" /></Relationships>
</file>