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4229e8c20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SKAGERAK ENERGI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SKAGERAK ENERGI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e91428d034403"/>
      <w:footerReference xmlns:r="http://schemas.openxmlformats.org/officeDocument/2006/relationships" w:type="default" r:id="Rc4a2b74b29e6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e91428d034403" /><Relationship Type="http://schemas.openxmlformats.org/officeDocument/2006/relationships/footer" Target="/word/footer1.xml" Id="Rc4a2b74b29e64619" /></Relationships>
</file>