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66329d2fc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bdcf90c726e14e3c"/>
      <w:footerReference xmlns:r="http://schemas.openxmlformats.org/officeDocument/2006/relationships" w:type="default" r:id="R712dc790c08e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f90c726e14e3c" /><Relationship Type="http://schemas.openxmlformats.org/officeDocument/2006/relationships/footer" Target="/word/footer1.xml" Id="R712dc790c08e4c6d" /></Relationships>
</file>