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bb64b9f90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dbe26fe2a07842c6"/>
      <w:footerReference xmlns:r="http://schemas.openxmlformats.org/officeDocument/2006/relationships" w:type="default" r:id="R0e2ade9291be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26fe2a07842c6" /><Relationship Type="http://schemas.openxmlformats.org/officeDocument/2006/relationships/footer" Target="/word/footer1.xml" Id="R0e2ade9291be46c1" /></Relationships>
</file>