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207def15d45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REGNSKAP AS</w:t>
      </w:r>
    </w:p>
    <w:sectPr>
      <w:headerReference xmlns:r="http://schemas.openxmlformats.org/officeDocument/2006/relationships" w:type="default" r:id="R099f97959ae64490"/>
      <w:footerReference xmlns:r="http://schemas.openxmlformats.org/officeDocument/2006/relationships" w:type="default" r:id="Rdfd6c8267a274f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REGNSKAP AS   ·   Org.nr 979 558 929   ·   Rådhusveien 4   ·   1940 BJØRKELANGEN   ·   Tlf. 63 85 42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9f97959ae64490" /><Relationship Type="http://schemas.openxmlformats.org/officeDocument/2006/relationships/footer" Target="/word/footer1.xml" Id="Rdfd6c8267a274fbb" /></Relationships>
</file>