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cc2750a0f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29e98d2de11c4e42"/>
      <w:footerReference xmlns:r="http://schemas.openxmlformats.org/officeDocument/2006/relationships" w:type="default" r:id="R2269526aad0f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98d2de11c4e42" /><Relationship Type="http://schemas.openxmlformats.org/officeDocument/2006/relationships/footer" Target="/word/footer1.xml" Id="R2269526aad0f4b5f" /></Relationships>
</file>