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6cd7e8060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JANSSON &amp; LARSEN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050ebdcb323345d1"/>
      <w:footerReference xmlns:r="http://schemas.openxmlformats.org/officeDocument/2006/relationships" w:type="default" r:id="R23e50de895a2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ebdcb323345d1" /><Relationship Type="http://schemas.openxmlformats.org/officeDocument/2006/relationships/footer" Target="/word/footer1.xml" Id="R23e50de895a24de7" /></Relationships>
</file>