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28117b8a9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MUKAYA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fe5b87fca37b429b"/>
      <w:footerReference xmlns:r="http://schemas.openxmlformats.org/officeDocument/2006/relationships" w:type="default" r:id="R37eee9292a25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b87fca37b429b" /><Relationship Type="http://schemas.openxmlformats.org/officeDocument/2006/relationships/footer" Target="/word/footer1.xml" Id="R37eee9292a254ee4" /></Relationships>
</file>