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fc1140fde84d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ØKONOMISENTERET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Røyken,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ØKONOMISENTERET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498a5f33af4a51"/>
      <w:footerReference xmlns:r="http://schemas.openxmlformats.org/officeDocument/2006/relationships" w:type="default" r:id="Rdef5078d652040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ØKONOMISENTERET AS   ·   Org.nr 979 850 212   ·   Hyggenveien 35   ·   3440 RØYKEN   ·   Tlf. 31 29 64 80   ·   post@ok-senteret.no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ØKONOMISENTERET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498a5f33af4a51" /><Relationship Type="http://schemas.openxmlformats.org/officeDocument/2006/relationships/footer" Target="/word/footer1.xml" Id="Rdef5078d6520400e" /></Relationships>
</file>