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87a6eb260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BEAU MONDE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BEAU MONDE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7fbf67a4514e8d"/>
      <w:footerReference xmlns:r="http://schemas.openxmlformats.org/officeDocument/2006/relationships" w:type="default" r:id="Ra25af1f269a2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BEAU MONDE   ·   Org.nr 979 860 854   ·   c/o Søren Reiersen Hetland, Flatveien 11   ·   1358 JAR   ·   Tlf. 22 80 64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BEAU MONDE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fbf67a4514e8d" /><Relationship Type="http://schemas.openxmlformats.org/officeDocument/2006/relationships/footer" Target="/word/footer1.xml" Id="Ra25af1f269a24201" /></Relationships>
</file>