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22728f950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3cdf5035d460e"/>
      <w:footerReference xmlns:r="http://schemas.openxmlformats.org/officeDocument/2006/relationships" w:type="default" r:id="Rde5482f3312b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HERMES AS   ·   Org.nr 979 929 609   ·   Trælvikveien 6   ·   8906 BRØNNØYSUND   ·   zzeemm@online.no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3cdf5035d460e" /><Relationship Type="http://schemas.openxmlformats.org/officeDocument/2006/relationships/footer" Target="/word/footer1.xml" Id="Rde5482f3312b4c1b" /></Relationships>
</file>