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39f8eebb44e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CAIANO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CAIANO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caab6a19514605"/>
      <w:footerReference xmlns:r="http://schemas.openxmlformats.org/officeDocument/2006/relationships" w:type="default" r:id="R6499514f9160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INVEST AS   ·   Org.nr 980 049 280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aab6a19514605" /><Relationship Type="http://schemas.openxmlformats.org/officeDocument/2006/relationships/footer" Target="/word/footer1.xml" Id="R6499514f91604fb3" /></Relationships>
</file>