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e71b7562fc41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ART ADVICE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ART ADVICE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3496c30004147b7"/>
      <w:footerReference xmlns:r="http://schemas.openxmlformats.org/officeDocument/2006/relationships" w:type="default" r:id="Rc3d1bd5724664f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 ADVICE AS   ·   Org.nr 980 084 817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 ADVICE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496c30004147b7" /><Relationship Type="http://schemas.openxmlformats.org/officeDocument/2006/relationships/footer" Target="/word/footer1.xml" Id="Rc3d1bd5724664fde" /></Relationships>
</file>