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af9e4170a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PAMIR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PAMIR AS</w:t>
      </w:r>
    </w:p>
    <w:sectPr>
      <w:headerReference xmlns:r="http://schemas.openxmlformats.org/officeDocument/2006/relationships" w:type="default" r:id="Re646417c65ea4659"/>
      <w:footerReference xmlns:r="http://schemas.openxmlformats.org/officeDocument/2006/relationships" w:type="default" r:id="R7362945c08cb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6417c65ea4659" /><Relationship Type="http://schemas.openxmlformats.org/officeDocument/2006/relationships/footer" Target="/word/footer1.xml" Id="R7362945c08cb424c" /></Relationships>
</file>