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90d3e2cf446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LEKSVIK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Leksvik,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LEKSVIK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54509d2d604cfe"/>
      <w:footerReference xmlns:r="http://schemas.openxmlformats.org/officeDocument/2006/relationships" w:type="default" r:id="R2f6f97fa01b4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4509d2d604cfe" /><Relationship Type="http://schemas.openxmlformats.org/officeDocument/2006/relationships/footer" Target="/word/footer1.xml" Id="R2f6f97fa01b448c7" /></Relationships>
</file>