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306f9902f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BURUD INVEST AS</w:t>
      </w:r>
    </w:p>
    <w:sectPr>
      <w:headerReference xmlns:r="http://schemas.openxmlformats.org/officeDocument/2006/relationships" w:type="default" r:id="R02cb9d15b0424cce"/>
      <w:footerReference xmlns:r="http://schemas.openxmlformats.org/officeDocument/2006/relationships" w:type="default" r:id="R0e914bf939e7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BURUD INVEST AS   ·   Org.nr 980 875 555   ·   Sannergata 2   ·   0557 OSLO   ·   Tlf. 91 53 95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b9d15b0424cce" /><Relationship Type="http://schemas.openxmlformats.org/officeDocument/2006/relationships/footer" Target="/word/footer1.xml" Id="R0e914bf939e740be" /></Relationships>
</file>