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4682050c6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OG BADELAND SARPSBORG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OG BADELAND SARPSBORG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9a43d59fd42b3"/>
      <w:footerReference xmlns:r="http://schemas.openxmlformats.org/officeDocument/2006/relationships" w:type="default" r:id="Rdeec9df65560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9a43d59fd42b3" /><Relationship Type="http://schemas.openxmlformats.org/officeDocument/2006/relationships/footer" Target="/word/footer1.xml" Id="Rdeec9df655604f9c" /></Relationships>
</file>