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5c82f1754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QUAESTUS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QUAESTUS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ffd00de1e64553"/>
      <w:footerReference xmlns:r="http://schemas.openxmlformats.org/officeDocument/2006/relationships" w:type="default" r:id="R1b61f0ed5a73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QUAESTUS AS   ·   Org.nr 981 016 092   ·   c/o Morten w. Winther, Odins gate 28   ·   0266 OSLO   ·   Tlf. 64 00 99 52   ·   tom@tvacker.no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QUAESTUS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fd00de1e64553" /><Relationship Type="http://schemas.openxmlformats.org/officeDocument/2006/relationships/footer" Target="/word/footer1.xml" Id="R1b61f0ed5a734d22" /></Relationships>
</file>