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3beed970940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INTUNOR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INTUNOR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868bc33da04f84"/>
      <w:footerReference xmlns:r="http://schemas.openxmlformats.org/officeDocument/2006/relationships" w:type="default" r:id="R8aa43d38d91c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INTUNOR AS   ·   Org.nr 981 085 892   ·   Rolfsbuktveien 2   ·   1364 FORNEBU   ·   Tlf. 45 89 89 89   ·   post@ecitintunor.no   ·   www.ecit.com/no/intunor/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INTUNOR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68bc33da04f84" /><Relationship Type="http://schemas.openxmlformats.org/officeDocument/2006/relationships/footer" Target="/word/footer1.xml" Id="R8aa43d38d91c4188" /></Relationships>
</file>