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ef57d65c6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 HOLDING AS</w:t>
      </w:r>
    </w:p>
    <w:sectPr>
      <w:headerReference xmlns:r="http://schemas.openxmlformats.org/officeDocument/2006/relationships" w:type="default" r:id="Rfbd54f10518a4353"/>
      <w:footerReference xmlns:r="http://schemas.openxmlformats.org/officeDocument/2006/relationships" w:type="default" r:id="R75c79133d7b4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54f10518a4353" /><Relationship Type="http://schemas.openxmlformats.org/officeDocument/2006/relationships/footer" Target="/word/footer1.xml" Id="R75c79133d7b44cd8" /></Relationships>
</file>