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f45b29e37b4d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ODAL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ODAL ØKONOMI AS</w:t>
      </w:r>
    </w:p>
    <w:sectPr>
      <w:headerReference xmlns:r="http://schemas.openxmlformats.org/officeDocument/2006/relationships" w:type="default" r:id="R9dce49072f8c40e8"/>
      <w:footerReference xmlns:r="http://schemas.openxmlformats.org/officeDocument/2006/relationships" w:type="default" r:id="Rff2f0d372d5945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ODAL ØKONOMI AS   ·   Org.nr 981 241 150   ·   Storgata 40   ·   2212 KONGSVINGER   ·   Tlf. 62 81 44 49   ·   post@odal-okonomi.no   ·   www.odal-okonomi.no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ce49072f8c40e8" /><Relationship Type="http://schemas.openxmlformats.org/officeDocument/2006/relationships/footer" Target="/word/footer1.xml" Id="Rff2f0d372d594587" /></Relationships>
</file>