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181e41d53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dd4adb2614cb8"/>
      <w:footerReference xmlns:r="http://schemas.openxmlformats.org/officeDocument/2006/relationships" w:type="default" r:id="Rbe6f026e324e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dd4adb2614cb8" /><Relationship Type="http://schemas.openxmlformats.org/officeDocument/2006/relationships/footer" Target="/word/footer1.xml" Id="Rbe6f026e324e4350" /></Relationships>
</file>