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b5249a10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e8f5ef4bf7e74f91"/>
      <w:footerReference xmlns:r="http://schemas.openxmlformats.org/officeDocument/2006/relationships" w:type="default" r:id="R0002a27fcf4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5ef4bf7e74f91" /><Relationship Type="http://schemas.openxmlformats.org/officeDocument/2006/relationships/footer" Target="/word/footer1.xml" Id="R0002a27fcf4d4435" /></Relationships>
</file>