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63bea4751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ROBUST REGNSKAP OG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9e98ae31687a4c8a"/>
      <w:footerReference xmlns:r="http://schemas.openxmlformats.org/officeDocument/2006/relationships" w:type="default" r:id="Rf4cd98d0b198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8ae31687a4c8a" /><Relationship Type="http://schemas.openxmlformats.org/officeDocument/2006/relationships/footer" Target="/word/footer1.xml" Id="Rf4cd98d0b1984e8d" /></Relationships>
</file>