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a9f85ca46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BRYGGA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BRYGGA REGNSKAP AS</w:t>
      </w:r>
    </w:p>
    <w:sectPr>
      <w:headerReference xmlns:r="http://schemas.openxmlformats.org/officeDocument/2006/relationships" w:type="default" r:id="R97d4e7230e28493d"/>
      <w:footerReference xmlns:r="http://schemas.openxmlformats.org/officeDocument/2006/relationships" w:type="default" r:id="Rdc955290217e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BRYGGA REGNSKAP AS   ·   Org.nr 982 276 683   ·   Verftsgata 14   ·   7800 NAMSOS   ·   Tlf. 74 27 35 50   ·   trine@regnskapshus.no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4e7230e28493d" /><Relationship Type="http://schemas.openxmlformats.org/officeDocument/2006/relationships/footer" Target="/word/footer1.xml" Id="Rdc955290217e413e" /></Relationships>
</file>