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c8a7f06bc4f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0012d3f3bf4718"/>
      <w:footerReference xmlns:r="http://schemas.openxmlformats.org/officeDocument/2006/relationships" w:type="default" r:id="R0978a4d34003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TØNSBERG AS   ·   Org.nr 982 488 494   ·   Ollebukta 3   ·   3126 TØNSBERG   ·   q.tonsberg@choice.no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012d3f3bf4718" /><Relationship Type="http://schemas.openxmlformats.org/officeDocument/2006/relationships/footer" Target="/word/footer1.xml" Id="R0978a4d340034d7e" /></Relationships>
</file>