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50941de3584e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 ØKONOMI CONSULT AS</w:t>
      </w:r>
    </w:p>
    <w:sectPr>
      <w:headerReference xmlns:r="http://schemas.openxmlformats.org/officeDocument/2006/relationships" w:type="default" r:id="R03c5ff01fee34eb0"/>
      <w:footerReference xmlns:r="http://schemas.openxmlformats.org/officeDocument/2006/relationships" w:type="default" r:id="Rba9b27fdeae44d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ØKONOMI CONSULT AS   ·   Org.nr 982 597 560   ·   Kolbotnveien 5   ·   1410 KOLBOTN   ·   Tlf. 66 80 28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ØKONOMI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c5ff01fee34eb0" /><Relationship Type="http://schemas.openxmlformats.org/officeDocument/2006/relationships/footer" Target="/word/footer1.xml" Id="Rba9b27fdeae44dfa" /></Relationships>
</file>